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HACIENDA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2019-01-22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223111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MANTENIMIENTO INFRAESTRUCTURA DEL SECTOR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$6.000.000,00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GESTION EN LA SECRETARIA DE PLANEACION Y POLITICA SECTORIAL COMO OPERADOR DE MAQUINARIA PESADA (MOTO NIVELADORA CATERPILLAR 120G)  EN EJEC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00044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