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2020111200850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17322839-6 GUADALUPE SANTOS ROJAS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2020111200850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2020-11-10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956.462,00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INDEMNIZACION POR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1.192.853,00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LIQUIDACIÓN DE VACACIONES E INDEMNIZACIÓN POR UN PERIODO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