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2019091200335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6.547.000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900062755-2 MINERIA  INTEGRAL DE COLOMBIA 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900062755-2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 BIMESTRE ENERO Y FEBRERO Y NOVIEMBRE Y DICIEMBRE DEL 2014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6.547.000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6.546.507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6.547.000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6.547.000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Quinientos Cuarenta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2019091200335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6.547.000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900062755-2 MINERIA  INTEGRAL DE COLOMBIA 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900062755-2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 BIMESTRE ENERO Y FEBRERO Y NOVIEMBRE Y DICIEMBRE DEL 2014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6.547.000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6.546.507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6.547.000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6.547.000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Quinientos Cuarenta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