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2019-08-23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2019-07-29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00239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$4.912.089,65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$6.304.887,42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$84.587,00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EXCEDENTES FONPET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666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$710.354,97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$12.011.919,04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100.04.204 DE JULIO 23 DE 2019 - RECURSOS SIN SITUACIÓN DE FONDOS DE LA LMA DE LOS AFILIADOS EN EL MUNICIPIO DE HATO COROZAL AL RÉGIMEN SUBSIDIADO MES JULIO 2019.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00831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2019-08-23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