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1009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39.4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Treinta y Nueve Mil Cuatro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000738  / RESOLUCIÓN NO 100.04.356 DE JULIO 20 DE 2022 - PAGO SERVICIO DE ENERGÍA DE LOS CENTROS EDUCATIVOS DEL MUNICIPIO DE HATO COROZAL CORRESPONDIENTE AL MES DE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9.4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9.4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9.4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9.4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