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2021022500092  / PAGO IMPUESTOS MUNICIPALES C.P.S.P No.110.10.01.0056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2021022500092  / PAGO IMPUESTOS MUNICIPALES C.P.S.P No.110.10.01.0056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