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2020080500546  / Pago liquidación . contratto de prestacion de servicios No. 110.10.01.025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