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2022082501114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11.519.821,00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10 NO 7-37 BARRIO LA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Quinientos Diecinueve Mil Ochocientos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100.04.402 -LIQUIDACIÓN DE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7.950.102,00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3.569.719,00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2.572.267,00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2.471.205,00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2.725.683,00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1.273.921,00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824.895,00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1.332.724,00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319.126,00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11.519.821,00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11.519.821,00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