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, PARA REALIZAR LAS ACTIVIDADES PROPIAS DEL SEGUNDO CICLO DE VACUNACION CONTRA LA FIEBRE AFTOSA 2019, DOSIS QUE SERÁN APLICADAS AL GANADO BOVINO DE LOS PEQUEÑOS Y MEDIANOS PRODUCTORES GANADERO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