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2020021800098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249.120,00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1118650142-5 LINA PATRICIA SALAS ULEJELO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1118650142-5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6 27 25 B. EL PROGRESO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2020021800087  / PAGO IMPTOS MUNICIPALES C.P.S.. No. 800.09.01.005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249.120,00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249.120,00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249.120,00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249.120,00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Cuarenta y Nueve Mil Ciento Veinte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2020021800098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249.120,00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1118650142-5 LINA PATRICIA SALAS ULEJELO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1118650142-5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6 27 25 B. EL PROGRESO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2020021800087  / PAGO IMPTOS MUNICIPALES C.P.S.. No. 800.09.01.005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249.120,00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249.120,00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249.120,00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249.120,00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Cuarenta y Nueve Mil Ciento Veinte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