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18:32:28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11100500054 488-5 conv. ipse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