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2020-04-24 09:48:11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11100600096 8297-7 conv.162/07 alcantarill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$10.138,99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$10.138,99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