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5.298.381,00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Noventa y Ocho Mil Trescientos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PRESTACIONRES RESOLUCION No 10004135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2.250.663,00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595.049,00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852.869,00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5.298.381,00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5.298.381,00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