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$7.896.919,67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$8.625.003,53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$260.533,51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$673.470,12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$1.163.292,26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$18.619.219,09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100.04.357 DE DICIEMBRE 26 DE 2019 - RECURSOS SIN SITUACIÓN DE FONDOS DE LA LMA DE LOS AFILIADOS EN EL MUNICIPIO DE HATO COROZAL AL RÉGIMEN SUBSIDIADO MES DICIEMBRE DE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 DICIEMBRE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