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2020021300089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47395391-0 LUISA ROCIO RUIZ CASTILLO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47395391-0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23A 28 64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2020021300069  / PAGO IMPTOS MUNICIPALES C.P.S. 110.10.01.016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2020021300089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47395391-0 LUISA ROCIO RUIZ CASTILLO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47395391-0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23A 28 64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2020021300069  / PAGO IMPTOS MUNICIPALES C.P.S. 110.10.01.016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