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AGRÍCOLA SANTANA DE LOS LLANOS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900131523-7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2-40-ISAG/2.3.2.02.02.009.170804100.2020851250003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$49.989.100,00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2-40-ISAG/2.3.2.02.02.009.170804100.2020851250003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$56.989.100,00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MENOR CUANTÍA NO SAMC-MHC-009-2022 CONTRATO DE PRESTACIÓN DE SERVICIOS NO 0185 DE 2022-10-04 - PRESTACIÓN DEL SERVICIO DE EXTENSIÓN AGROPECUARIA, DE CONFORMIDAD A LO CONTEMPLADO EN LA LEY 1876 DE 2017 PARA FORTALECER LAS CADENAS PRODUCTIVAS EN EL MUNICIPIO DE HATO COROZAL -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ABREVIADA MENOR CUANTÍA NO SAMC-MHC-009-2022 CONTRATO DE PRESTACIÓN DE SERVICIOS NO 0185 DE 2022-10-04 - PRESTACIÓN DEL SERVICIO DE EXTENSIÓN AGROPECUARIA, DE CONFORMIDAD A LO CONTEMPLADO EN LA LEY 1876 DE 2017 PARA FORTALECER LAS CADENAS PRODUCTIVAS EN EL MUNICIPIO DE HATO COROZAL -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