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17:01:34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$285.809,19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$457.409,19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