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YOLIMA QUINTERO FARIAS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23709833-0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DISEÑADOS PARA LA SUPERACIÓN DE LA POBREZA EXTREMA EN EL MARCO DE LA RED UNIDOS - MAS FAMILIAS EN ACCIÓN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PARA DARLE ALCANCE Y CUMPLIMIENTO AL PROGRAMA FAMILIAS EN ACCIÓN Y LOS PROGRAMAS DE TRANSFERENCIA MONETARIA Y RED UNIDOS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110.10.01.0091 DEL 2020-08-24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