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2021-03-15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224135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CENTROS DE RECLUSIÓN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POR MEDIO DEL CUAL SE LOGRA LA SUSCRIPCIÓN DEL CONVENIO INTERADMINISTRATIVO ENTRE EL INPEC Y 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