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RED SALUD CASANARE ESE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844004197-2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2-33-ISSP/2.3.2.02.02.009.190502100.2021851250002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2-33-ISSP/2.3.2.02.02.009.190502200.2021851250002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2-33-ISSP/2.3.2.02.02.009.190502500.2021851250002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2-33-ISSP/2.3.2.02.02.009.190502800.2021851250002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2-33-ISSP/2.3.2.02.02.009.190503000.2021181250002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$98.676.872,00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2-33-ISSP/2.3.2.02.02.009.190503100.2021181250002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$180.676.872,00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110.10.01.0164 DEL 2022-08-16 - EJECUTAR ACTIVIDADES TENDIENTES A CUMPLIMIENTO DEL PLAN DE INTERVENCIONES COLECTIVAS, COMO PLAN COMPLEMENTARIO AL PLAN OBLIGATORIO DE SALUD-POS, BENEFICIANDO POSITIVAMENTE A LA POBLACIÓN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110.10.01.0164 DEL 2022-08-16 - EJECUTAR ACTIVIDADES TENDIENTES A CUMPLIMIENTO DEL PLAN DE INTERVENCIONES COLECTIVAS, COMO PLAN COMPLEMENTARIO AL PLAN OBLIGATORIO DE SALUD-POS, BENEFICIANDO POSITIVAMENTE A LA POBLACIÓN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