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110.10.01.184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OFFICE HOME AND BUSINESS 2019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$1.080.000,00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$5.400.000,00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Cinco Millones Cuatrocientos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$5.400.000,00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$5.400.000,00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2022021500012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2022021500012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