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2021120102145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4153467-7 CARLOS ARTURO NARANJO PRADA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2021120102145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 1 Y PRORROGA AL CPS No 110.10.01-006 DEL 01 DE FEBRERO DE 2021 CUYO OBJETO ES: PRESTAR LOS SERVICIOS DE APOYO Y ASISTENCIA A LA SECRETARIA DE HACIENDA DEL MUNICIPIO DE HATO COROZAL CASANARE, EN EL PROCESAMIENTO ELECTRÓNICO DE DATOS FINANCIEROS Y CONTABLES DENTRO DEL APLICATIVO SISOFT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