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10:58:12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$66.109.366,10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$364.839.916,90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2020042700458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336-9  banagrario y  159914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