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2020011400001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9.315.350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Quince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CUARTO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5.071.050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4.244.300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