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2020122400451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1.420.500,00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11 27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SMC-024-2020  N. 110.10.03.0164 DICIEMBRE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473.500,00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1.420.500,00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1.420.500,00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Veinte Mil Quinientos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2020122400451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1.420.500,00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11 27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SMC-024-2020  N. 110.10.03.0164 DICIEMBRE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473.500,00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1.420.500,00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1.420.500,00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Veinte Mil Quinientos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