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2020092301054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2020091700678  / RESOLUCIÓN No 100.04.212 DE SEPTIEMBRE 16 DE 2020 - PAGO SERVICIO DE ENERGÍA DE LAS INSTALACIONES DE LA ADMINISTRACIÓN MUNICIPAL CORRESPONDIENTE AL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