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2022061500572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2022061500572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100.04.296 DE JUNIO 13 DE 2022 - PAGO APORTE A SALUD DE LOS HONORABLES CONCEJALES MES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