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APOYO A LA OFICINA ASESORÍA JURÍDICA EN LAS DIFERENTES MODALIDADES DE CONTRATACIÓN QUE ADELANTE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