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00239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$3.638.932,70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$3.974.436,70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$120.054,90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EXCEDENTES FONPET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666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$310.337,77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$536.049,80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$8.579.811,87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100.04.357 DEL 26 DE DICIEMBRE DE 2019 - RECURSOS SIN SITUACIÓN DE FONDOS DE LA LMA DE LOS AFILIADOS EN EL MUNICIPIO DE HATO COROZAL AL RÉGIMEN SUBSIDIADO MES DICIEMBRE DE 2019.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MES DICIEMBRE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01091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