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$1.274.960,00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$1.274.960,00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DE EMPLEADOS COMISARIA DE FAMILIA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100.04.129 DE JUNIO 12 DE 2020 - VIÁTICOS Y GASTOS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