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2021122702310  / PAGO RESOLUCIÓN NO 100.04.529 DE DICIEMBRE 22 DE 2021 - PAGO SERVICIO DE ACUEDUCTO, ALCANTARILLADO Y ASEO DE LAS DEPENDENCIAS DE ADMINISTRACIÓN MUNICIPAL CORRESPONDIENTE AL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