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2019-06-14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PRÁCTICA DEL DEPORTE Y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DEPORTE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$15.400.000,00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$15.400.000,00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LOGÍSTICO PARA LA REALIZACIÓN DE UNAS JUSTAS DEPORTIVAS, CON EL FIN DE SELECCIONAR LOS DEPORTISTAS QUE VAN A REPRESENTAR AL MUNICIPIO DE HATO COROZAL, CASANARE, EN LOS JUEGOS INTERCOLEGIADOS SUPÉRATE.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00212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