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$9.300.000,00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PARA LA EJECUCIÓN DEL PROYECTO ASISTENCIA INTEGRAL A LA POBLACIÓN VULNERABLE Y LA IMPLEMENTACION, SEGUIMIENTOS Y ACOMPAÑAMIENTO DE LOS PROGRAMAS DE ATENCIÓN INSTITUCIONAL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