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EN SALUD PUBLICA, MEDIANTE ACTIVIDADES DE PAI Y SEGUIMIENTO A EVENTOS EN SALUD PUBLICA EN ÁREA RURAL DISPERSA(COSTAS DEL RIO CASANARE)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