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110.10.01-007 DEL 01 DE FEBRERO DE 2021 CUYO OBJETO ES: SERVICIOS PROFESIONALES DE CONTADOR PUBLICO PARA EL FORTALECIMIENTO DEL ÁREA CONTABLE Y FINANCIERA DEL MUNICIPIO DE HATO COROZAL Y REPORTE DE LA INFORMACIÓN CONTABLE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7.740.883,00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24241100001 Embargo judicial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265.840,00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93.277,00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14.100.000,00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359.117,00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10.740.883,00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