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2022031700202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23790621-0 RUBY MILLAN HERNANDEZ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2022031700202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100.04.107 DE MARZO 15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