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79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1118541001-8 DAMARIS YADITH URBANO SANABRIA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1118541001-8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12 8 57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202000000029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79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1118541001-8 DAMARIS YADITH URBANO SANABRIA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1118541001-8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12 8 57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202000000029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