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E11.2.3.2.02.02.006.2201071.2020851250007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COMERCIO Y DISTRIBUCIÓN;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$2.056.900,00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$2.056.900,00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100.04.090 DE MARZO 02 DE 2023 - PAGO SERVICIO DE ACUEDUCTO, ALCANTARILLADO Y ASEO DE LOS CENTROS EDUCATIVOS URBANOS DEL MUNICIPIO DE HATO COROZAL CORRESPONDIENTE AL MES FEBRERO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100.04.090 DE MARZO 02 DE 2023 - PAGO SERVICIO DE ACUEDUCTO, ALCANTARILLADO Y ASEO DE LOS CENTROS EDUCATIVOS URBANOS DEL MUNICIPIO DE HATO COROZAL CORRESPONDIENTE AL MES FEBRERO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