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31.400.853,57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Cuatrocientos Mil Ochocientos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2021090701816  / RESOLUCIÓN NO 100.04.269 DE SEPTIEMBRE 03 DE 2021 - PAGO DE LOS SUBSIDIOS DE LOS SERVICIOS PÚBLICOS DOMICILIARIOS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31.400.853,57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15.063.807,84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10.615.783,68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5.721.262,05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31.400.853,57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31.400.853,57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