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901331222-7 INGESISMICA CONSULTORIA Y CONSTRUCCION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18.861.500,00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LOS ESTUDIOS PATOLÓGICOS Y DE VULNERABILIDAD SÍSMICA A LA ESTRUCTURA DEL EDIFICIO INSTITUCIONAL DE LA ALCALDÍA MUNICIPAL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18.861.500,00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18.861.500,00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18.861.500,00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18.861.500,00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