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2020082000590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900225245-9 EMPRESAS PUBLICAS DE HATO COROZAL, ACUEDUCTO, ALCANTARILLADO, GAS Y ASEO EPHAC S.A E.S.P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2020082000590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2020-08-21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0454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2020-08-14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2311116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PAGO DE SERVICIOS PUBLICOS DE LAS INSTITUCIONES EDUCATIVAS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EDUCACION CALIDAD-SALDOS NO EJECUTADOS VIGENCIAS ANTERIORES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674.500,00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SERVICIO DE ACUEDUCTO, ALCANTARILLADO Y ASEO DE LAS INSTITUCIONES EDUCATIVAS URBANAS DEL MUNICIPIO DE HATO COROZAL, CORRESPONDIENTE AL MES DE JULIO DE 2020.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55010500017 Servicios p£blicos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674.500,00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674.500,00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674.500,00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674.500,00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