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2020102200789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900156264-2 NUEVA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2020102200789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0616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2020-10-20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CONTINUIDAD REGIMEN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FOSYGA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5.755.445,33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TRANSFERENCIA DEPARTAMENTO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RECURSOS DE CAPITAL. RENDIMIENTOS FINANCIEROS VENTA DE ACTIVOS DONACIONES RECURSOS DE BALANCE DE INGRESOS CORRIENTES DE LIBRE DESTINACION Y.O DE INGRESOS CORRIENTES CON DESTINANCIÓN ESPECIFICA.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436.819,40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CONTINUIDAD REGIMEN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4.178.019,50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CONTINUIDAD REGIMEN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COLJUEGOS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29.747,53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100.04.206 DE SEPTIEMBRE 11 DE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10.400.031,76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10.400.031,76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10.400.031,76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10.400.031,76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