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DEL CUAL SE ORDENA EL PAGO DE UNA RECOMPENSA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