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147.750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68302516-2 PARRA  FERREIRA MARIA OFAIRE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68302516-2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2019040200160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147.750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68302516-2 PARRA  FERREIRA MARIA OFAIRE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68302516-2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