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2314101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APOYO Y DIFUSION DE EVENTOS Y EXPRESIONES ARTISTICAS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$8.774.000,00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2314103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PROTECCION DEL PATRIMONIO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$128.468,00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$4.726.000,00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EJECUTAR ACTIVIDADES CONMEMORATIVAS PARA RESALTAR LA BATALLA DE CHIRE EN EL AÑO 1815 EN EL MUNICIPIO DE HATO COROZAL, CONFORME A LO ESTIPULADO EN EL ACUERDO No PTA 200-02-001 DEL 26 DE FEBRERO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