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$1.975.961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$2.620.322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$117.000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$2.503.322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$2.620.322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$117.000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$2.503.322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ENERO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ENERO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25/06/2023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25/06/2023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25/06/2023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17:46:42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magaly@sisoft.com.co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25/06/2023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17:46:42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magaly@sisoft.com.co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