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2020-07-23 18:23:57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11100500023 379-6 - fondo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$79.030,00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