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2.105.488,00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Cinco Mil Cuatrocientos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693.540,00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14709000004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311.898,00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206.246,00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57.771,00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938.479,00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206.246,00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57.771,00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11.559,00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2.105.488,00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2.105.488,00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