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ADISPETROL S.A.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860054978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2022-04-04 14:35:22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