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FIDEICOMISOS BBVA ASSET MANAGEMENT S. A. SOCIEDAD FIDUCIARIA PUDIENDO UTILIZAR INDISTINTAMENTE, PARA TODOS LOS EFECTOS LEGALES, EL NOMBRE DE BBVA ASSET MANAGEMENT O BBVA FIDUCIARIA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830052998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2022-03-30 14:42:30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